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spacing w:before="163"/>
        <w:ind w:left="2237" w:right="2238"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spacing w:val="1"/>
          <w:w w:val="117"/>
          <w:sz w:val="24"/>
        </w:rPr>
        <w:t>0</w:t>
      </w:r>
      <w:r>
        <w:rPr>
          <w:rFonts w:ascii="Garamond" w:hAnsi="Garamond"/>
          <w:b/>
          <w:w w:val="113"/>
          <w:sz w:val="24"/>
        </w:rPr>
        <w:t>6</w:t>
      </w:r>
    </w:p>
    <w:p>
      <w:pPr>
        <w:pStyle w:val="BodyText"/>
        <w:spacing w:before="6"/>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12"/>
        </w:rPr>
        <w:t>K</w:t>
      </w:r>
      <w:r>
        <w:rPr>
          <w:spacing w:val="2"/>
          <w:w w:val="98"/>
        </w:rPr>
        <w:t>H</w:t>
      </w:r>
      <w:r>
        <w:rPr>
          <w:spacing w:val="4"/>
          <w:w w:val="102"/>
        </w:rPr>
        <w:t>O</w:t>
      </w:r>
      <w:r>
        <w:rPr>
          <w:w w:val="6"/>
        </w:rPr>
        <w:t>Â</w:t>
      </w:r>
      <w:r>
        <w:rPr/>
        <w:t> </w:t>
      </w:r>
      <w:r>
        <w:rPr>
          <w:spacing w:val="-40"/>
        </w:rPr>
        <w:t> </w:t>
      </w:r>
      <w:r>
        <w:rPr>
          <w:w w:val="104"/>
        </w:rPr>
        <w:t>T</w:t>
      </w:r>
      <w:r>
        <w:rPr>
          <w:spacing w:val="2"/>
          <w:w w:val="98"/>
        </w:rPr>
        <w:t>H</w:t>
      </w:r>
      <w:r>
        <w:rPr>
          <w:spacing w:val="4"/>
          <w:w w:val="102"/>
        </w:rPr>
        <w:t>O</w:t>
      </w:r>
      <w:r>
        <w:rPr>
          <w:w w:val="10"/>
        </w:rPr>
        <w:t>Ï</w:t>
      </w:r>
      <w:r>
        <w:rPr/>
        <w:t> </w:t>
      </w:r>
      <w:r>
        <w:rPr>
          <w:spacing w:val="-40"/>
        </w:rPr>
        <w:t> </w:t>
      </w:r>
      <w:r>
        <w:rPr>
          <w:spacing w:val="3"/>
          <w:w w:val="112"/>
        </w:rPr>
        <w:t>K</w:t>
      </w:r>
      <w:r>
        <w:rPr>
          <w:spacing w:val="2"/>
          <w:w w:val="98"/>
        </w:rPr>
        <w:t>I</w:t>
      </w:r>
      <w:r>
        <w:rPr>
          <w:w w:val="95"/>
        </w:rPr>
        <w:t>N</w:t>
      </w:r>
      <w:r>
        <w:rPr>
          <w:w w:val="98"/>
        </w:rPr>
        <w:t>H</w:t>
      </w:r>
    </w:p>
    <w:p>
      <w:pPr>
        <w:pStyle w:val="BodyText"/>
        <w:spacing w:before="7"/>
        <w:rPr>
          <w:rFonts w:ascii="Garamond"/>
          <w:b/>
          <w:sz w:val="63"/>
        </w:rPr>
      </w:pPr>
    </w:p>
    <w:p>
      <w:pPr>
        <w:pStyle w:val="BodyText"/>
        <w:spacing w:line="235" w:lineRule="auto" w:before="1"/>
        <w:ind w:left="116" w:right="115" w:firstLine="566"/>
        <w:jc w:val="both"/>
      </w:pPr>
      <w:r>
        <w:rPr/>
        <w:t>Vaøo thôøi Phaät Ca-dieáp, ôû phía Baéc thaønh Taêng-giaø-ni,  Thaâu-baø aån chìm  ôû Kim  cang</w:t>
      </w:r>
      <w:r>
        <w:rPr>
          <w:spacing w:val="8"/>
        </w:rPr>
        <w:t> </w:t>
      </w:r>
      <w:r>
        <w:rPr/>
        <w:t>phöông</w:t>
      </w:r>
      <w:r>
        <w:rPr>
          <w:spacing w:val="7"/>
        </w:rPr>
        <w:t> </w:t>
      </w:r>
      <w:r>
        <w:rPr/>
        <w:t>döôùi.</w:t>
      </w:r>
      <w:r>
        <w:rPr>
          <w:spacing w:val="7"/>
        </w:rPr>
        <w:t> </w:t>
      </w:r>
      <w:r>
        <w:rPr/>
        <w:t>Ñöùc</w:t>
      </w:r>
      <w:r>
        <w:rPr>
          <w:spacing w:val="4"/>
        </w:rPr>
        <w:t> </w:t>
      </w:r>
      <w:r>
        <w:rPr/>
        <w:t>Phaät</w:t>
      </w:r>
      <w:r>
        <w:rPr>
          <w:spacing w:val="9"/>
        </w:rPr>
        <w:t> </w:t>
      </w:r>
      <w:r>
        <w:rPr/>
        <w:t>thuyeát</w:t>
      </w:r>
      <w:r>
        <w:rPr>
          <w:spacing w:val="9"/>
        </w:rPr>
        <w:t> </w:t>
      </w:r>
      <w:r>
        <w:rPr/>
        <w:t>phaùp</w:t>
      </w:r>
      <w:r>
        <w:rPr>
          <w:spacing w:val="9"/>
        </w:rPr>
        <w:t> </w:t>
      </w:r>
      <w:r>
        <w:rPr/>
        <w:t>cho</w:t>
      </w:r>
      <w:r>
        <w:rPr>
          <w:spacing w:val="8"/>
        </w:rPr>
        <w:t> </w:t>
      </w:r>
      <w:r>
        <w:rPr/>
        <w:t>meï</w:t>
      </w:r>
      <w:r>
        <w:rPr>
          <w:spacing w:val="9"/>
        </w:rPr>
        <w:t> </w:t>
      </w:r>
      <w:r>
        <w:rPr/>
        <w:t>ôû</w:t>
      </w:r>
      <w:r>
        <w:rPr>
          <w:spacing w:val="9"/>
        </w:rPr>
        <w:t> </w:t>
      </w:r>
      <w:r>
        <w:rPr/>
        <w:t>treân</w:t>
      </w:r>
      <w:r>
        <w:rPr>
          <w:spacing w:val="9"/>
        </w:rPr>
        <w:t> </w:t>
      </w:r>
      <w:r>
        <w:rPr/>
        <w:t>trôøi</w:t>
      </w:r>
      <w:r>
        <w:rPr>
          <w:spacing w:val="6"/>
        </w:rPr>
        <w:t> </w:t>
      </w:r>
      <w:r>
        <w:rPr/>
        <w:t>xong</w:t>
      </w:r>
      <w:r>
        <w:rPr>
          <w:spacing w:val="9"/>
        </w:rPr>
        <w:t> </w:t>
      </w:r>
      <w:r>
        <w:rPr/>
        <w:t>roài,</w:t>
      </w:r>
      <w:r>
        <w:rPr>
          <w:spacing w:val="9"/>
        </w:rPr>
        <w:t> </w:t>
      </w:r>
      <w:r>
        <w:rPr/>
        <w:t>trôû</w:t>
      </w:r>
      <w:r>
        <w:rPr>
          <w:spacing w:val="9"/>
        </w:rPr>
        <w:t> </w:t>
      </w:r>
      <w:r>
        <w:rPr/>
        <w:t>veà</w:t>
      </w:r>
      <w:r>
        <w:rPr>
          <w:spacing w:val="9"/>
        </w:rPr>
        <w:t> </w:t>
      </w:r>
      <w:r>
        <w:rPr/>
        <w:t>thaønh</w:t>
      </w:r>
      <w:r>
        <w:rPr>
          <w:spacing w:val="8"/>
        </w:rPr>
        <w:t> </w:t>
      </w:r>
      <w:r>
        <w:rPr/>
        <w:t>naøy.</w:t>
      </w:r>
    </w:p>
    <w:p>
      <w:pPr>
        <w:pStyle w:val="BodyText"/>
        <w:spacing w:line="302" w:lineRule="exact"/>
        <w:ind w:left="682"/>
        <w:jc w:val="both"/>
      </w:pPr>
      <w:r>
        <w:rPr/>
        <w:t>A-nan baïch Phaät:</w:t>
      </w:r>
    </w:p>
    <w:p>
      <w:pPr>
        <w:pStyle w:val="BodyText"/>
        <w:spacing w:line="232" w:lineRule="auto" w:before="4"/>
        <w:ind w:left="682" w:right="4636"/>
        <w:jc w:val="both"/>
      </w:pPr>
      <w:r>
        <w:rPr/>
        <w:t>–Phaät töø trôøi xuoáng do ñaâu duøng côø xí? Phaät noùi:</w:t>
      </w:r>
    </w:p>
    <w:p>
      <w:pPr>
        <w:pStyle w:val="BodyText"/>
        <w:spacing w:line="235" w:lineRule="auto" w:before="1"/>
        <w:ind w:left="116" w:right="112" w:firstLine="566"/>
        <w:jc w:val="both"/>
      </w:pPr>
      <w:r>
        <w:rPr/>
        <w:t>–Nay Ta seõ hieän chöùng. Phaät lieàn duoãi caùnh tay xuoáng phöông döôùi, naém laáy Thaâu-baø nôi Phaät Ca-dieáp. Thaâu-baø naøy do ñaù ngoïc ñuû maøu taïo thaønh goïi laø Taêng-giaø-  thi. Cha Phaät Ca-dieáp goïi laø Laäp-baø, coøn goïi laø Töø Taïo, cao ba traêm khuyûu tay, vuoâng  vaén ba daëm röôõi. Voán noù do baûy baùu laøm thaønh neân coù baûy maøu saéc. Hieän taïi thaønh laáy teân Thaâu-baø naøy laøm danh xöng</w:t>
      </w:r>
      <w:r>
        <w:rPr>
          <w:spacing w:val="26"/>
        </w:rPr>
        <w:t> </w:t>
      </w:r>
      <w:r>
        <w:rPr/>
        <w:t>vaäy.</w:t>
      </w:r>
    </w:p>
    <w:p>
      <w:pPr>
        <w:pStyle w:val="BodyText"/>
        <w:spacing w:line="235" w:lineRule="auto"/>
        <w:ind w:left="116" w:right="116" w:firstLine="566"/>
        <w:jc w:val="both"/>
      </w:pPr>
      <w:r>
        <w:rPr/>
        <w:t>Sôû dó Ca-dieáp, A-nan… choïn nôi naøy ñeå keát taäp kinh laø coù hai vieäc khoâng theå xaûy    ra ôû choã Nieát-baøn. Moät laø khoâng ôû trong loaøi ngöôøi; hai laø trôøi, ngöôøi, boán loaøi ñeán, ñeàu  seõ thöông caûm loaïn taâm, khoâng bình tónh laéng nghe. Keát taäp xong, ngay taïi choã aáy caùc  vua xaây döïng Taêng-giaø-lam goïi laø chuøa caùc</w:t>
      </w:r>
      <w:r>
        <w:rPr>
          <w:spacing w:val="37"/>
        </w:rPr>
        <w:t> </w:t>
      </w:r>
      <w:r>
        <w:rPr/>
        <w:t>vua.</w:t>
      </w:r>
    </w:p>
    <w:p>
      <w:pPr>
        <w:pStyle w:val="BodyText"/>
        <w:spacing w:line="235" w:lineRule="auto"/>
        <w:ind w:left="116" w:right="115" w:firstLine="566"/>
        <w:jc w:val="both"/>
      </w:pPr>
      <w:r>
        <w:rPr/>
        <w:t>ÔÛ phía baéc Thaâu-baø, veà sau vua Quaàn-traø khoâng thích Thaâu-baø  ngaên  che  cöûa thaønh. Vua muoán phaù hoaïi noù lieàn ra leänh saùng mai trong thaønh ñem thuoång ñeå phaù hoaïi ñi. Nöûa ñeâm Thaâu-baø lieàn dôøi ñi. Töø treân thaønh vang leân aâm thanh chaán ñoäng ñaát nöôùc. Caùch phía Nam cuûa thaønh khoaûng hai möôi daëm, ôû giöõa vöôøn caây vò thaàn khuyeán khích vua phaù chuøa bò gieát cheát naêm hoï. Vua thaáy tai hoïa xaûy ra, hoái loãi xin laøm thieän nam, laïi ra leänh di dôøi trôû laïi ñaõ hôn boán möôi naêm. Chuøa caùc vua bò hö hoaïi, veà sau coù vua   Huyønh laïi tu söûa noù. Ngaøy nay hieän</w:t>
      </w:r>
      <w:r>
        <w:rPr>
          <w:spacing w:val="31"/>
        </w:rPr>
        <w:t> </w:t>
      </w:r>
      <w:r>
        <w:rPr/>
        <w:t>coù.</w:t>
      </w:r>
    </w:p>
    <w:p>
      <w:pPr>
        <w:pStyle w:val="BodyText"/>
        <w:spacing w:before="14"/>
        <w:ind w:left="682"/>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7"/>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589" w:right="1593"/>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- 02 806 Pháº­t Thuyáº¿t Khá»Ł Thá»“ Kinh.docx</dc:title>
  <dcterms:created xsi:type="dcterms:W3CDTF">2021-03-10T13:08:13Z</dcterms:created>
  <dcterms:modified xsi:type="dcterms:W3CDTF">2021-03-10T13:08:13Z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